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8C34B2" w:rsidRDefault="00F8145A" w:rsidP="00DF522E">
            <w:pPr>
              <w:pStyle w:val="a8"/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B15940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9E4C8B" w:rsidRPr="00A27AD1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B8124F">
              <w:rPr>
                <w:rFonts w:ascii="Times New Roman" w:hAnsi="Times New Roman"/>
                <w:sz w:val="28"/>
                <w:szCs w:val="28"/>
              </w:rPr>
              <w:t>ительства Камчатского края от 12.12.2014 № 5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18-П «Об утверждении инвест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и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ционной программы Камчатского </w:t>
            </w:r>
            <w:r w:rsidR="00B8124F">
              <w:rPr>
                <w:rFonts w:ascii="Times New Roman" w:hAnsi="Times New Roman"/>
                <w:sz w:val="28"/>
                <w:szCs w:val="28"/>
              </w:rPr>
              <w:t>края на 2015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год и </w:t>
            </w:r>
            <w:r w:rsidR="00B8124F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плановый п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е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ри</w:t>
            </w:r>
            <w:r w:rsidR="00B8124F">
              <w:rPr>
                <w:rFonts w:ascii="Times New Roman" w:hAnsi="Times New Roman"/>
                <w:sz w:val="28"/>
                <w:szCs w:val="28"/>
              </w:rPr>
              <w:t>од 2016</w:t>
            </w:r>
            <w:r w:rsidR="004C4B54" w:rsidRPr="004C4B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8124F">
              <w:rPr>
                <w:rFonts w:ascii="Times New Roman" w:hAnsi="Times New Roman"/>
                <w:sz w:val="28"/>
                <w:szCs w:val="28"/>
              </w:rPr>
              <w:t>-</w:t>
            </w:r>
            <w:r w:rsidR="004C4B54" w:rsidRPr="004C4B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8124F">
              <w:rPr>
                <w:rFonts w:ascii="Times New Roman" w:hAnsi="Times New Roman"/>
                <w:sz w:val="28"/>
                <w:szCs w:val="28"/>
              </w:rPr>
              <w:t>2017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B15940">
              <w:rPr>
                <w:rFonts w:ascii="Times New Roman" w:hAnsi="Times New Roman"/>
                <w:sz w:val="28"/>
                <w:szCs w:val="28"/>
              </w:rPr>
              <w:t>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и прогно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з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ный пе</w:t>
            </w:r>
            <w:r w:rsidR="00B8124F">
              <w:rPr>
                <w:rFonts w:ascii="Times New Roman" w:hAnsi="Times New Roman"/>
                <w:sz w:val="28"/>
                <w:szCs w:val="28"/>
              </w:rPr>
              <w:t>риод 2018</w:t>
            </w:r>
            <w:r w:rsidR="004C4B54" w:rsidRPr="004C4B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7B36">
              <w:rPr>
                <w:rFonts w:ascii="Times New Roman" w:hAnsi="Times New Roman"/>
                <w:sz w:val="28"/>
                <w:szCs w:val="28"/>
              </w:rPr>
              <w:t>-</w:t>
            </w:r>
            <w:r w:rsidR="004C4B54" w:rsidRPr="004C4B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8124F">
              <w:rPr>
                <w:rFonts w:ascii="Times New Roman" w:hAnsi="Times New Roman"/>
                <w:sz w:val="28"/>
                <w:szCs w:val="28"/>
              </w:rPr>
              <w:t>2019</w:t>
            </w:r>
            <w:r w:rsidR="00B15940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124F">
        <w:rPr>
          <w:rFonts w:ascii="Times New Roman" w:hAnsi="Times New Roman"/>
          <w:sz w:val="28"/>
          <w:szCs w:val="28"/>
        </w:rPr>
        <w:t>от 12.12.2014 № 51</w:t>
      </w:r>
      <w:r w:rsidRPr="002A1B44">
        <w:rPr>
          <w:rFonts w:ascii="Times New Roman" w:hAnsi="Times New Roman"/>
          <w:sz w:val="28"/>
          <w:szCs w:val="28"/>
        </w:rPr>
        <w:t>8-П «Об утверждении инвестиционной программы Камчатского края на 201</w:t>
      </w:r>
      <w:r w:rsidR="00B8124F">
        <w:rPr>
          <w:rFonts w:ascii="Times New Roman" w:hAnsi="Times New Roman"/>
          <w:sz w:val="28"/>
          <w:szCs w:val="28"/>
        </w:rPr>
        <w:t>5</w:t>
      </w:r>
      <w:r w:rsidRPr="002A1B44">
        <w:rPr>
          <w:rFonts w:ascii="Times New Roman" w:hAnsi="Times New Roman"/>
          <w:sz w:val="28"/>
          <w:szCs w:val="28"/>
        </w:rPr>
        <w:t xml:space="preserve"> год </w:t>
      </w:r>
      <w:r w:rsidR="00B15940">
        <w:rPr>
          <w:rFonts w:ascii="Times New Roman" w:hAnsi="Times New Roman"/>
          <w:sz w:val="28"/>
          <w:szCs w:val="28"/>
        </w:rPr>
        <w:t xml:space="preserve">и </w:t>
      </w:r>
      <w:r w:rsidR="00B8124F">
        <w:rPr>
          <w:rFonts w:ascii="Times New Roman" w:hAnsi="Times New Roman"/>
          <w:sz w:val="28"/>
          <w:szCs w:val="28"/>
        </w:rPr>
        <w:t xml:space="preserve">на </w:t>
      </w:r>
      <w:r w:rsidR="005F4481">
        <w:rPr>
          <w:rFonts w:ascii="Times New Roman" w:hAnsi="Times New Roman"/>
          <w:sz w:val="28"/>
          <w:szCs w:val="28"/>
        </w:rPr>
        <w:t>плановый период 2016</w:t>
      </w:r>
      <w:r w:rsidR="004C4B54" w:rsidRPr="004C4B54">
        <w:rPr>
          <w:rFonts w:ascii="Times New Roman" w:hAnsi="Times New Roman"/>
          <w:sz w:val="28"/>
          <w:szCs w:val="28"/>
        </w:rPr>
        <w:t xml:space="preserve"> </w:t>
      </w:r>
      <w:r w:rsidR="005F4481">
        <w:rPr>
          <w:rFonts w:ascii="Times New Roman" w:hAnsi="Times New Roman"/>
          <w:sz w:val="28"/>
          <w:szCs w:val="28"/>
        </w:rPr>
        <w:t>-</w:t>
      </w:r>
      <w:r w:rsidR="004C4B54" w:rsidRPr="004C4B54">
        <w:rPr>
          <w:rFonts w:ascii="Times New Roman" w:hAnsi="Times New Roman"/>
          <w:sz w:val="28"/>
          <w:szCs w:val="28"/>
        </w:rPr>
        <w:t xml:space="preserve"> </w:t>
      </w:r>
      <w:r w:rsidR="005F4481">
        <w:rPr>
          <w:rFonts w:ascii="Times New Roman" w:hAnsi="Times New Roman"/>
          <w:sz w:val="28"/>
          <w:szCs w:val="28"/>
        </w:rPr>
        <w:t>2017</w:t>
      </w:r>
      <w:r w:rsidR="00B15940">
        <w:rPr>
          <w:rFonts w:ascii="Times New Roman" w:hAnsi="Times New Roman"/>
          <w:sz w:val="28"/>
          <w:szCs w:val="28"/>
        </w:rPr>
        <w:t xml:space="preserve"> годов</w:t>
      </w:r>
      <w:r w:rsidRPr="002A1B44">
        <w:rPr>
          <w:rFonts w:ascii="Times New Roman" w:hAnsi="Times New Roman"/>
          <w:sz w:val="28"/>
          <w:szCs w:val="28"/>
        </w:rPr>
        <w:t xml:space="preserve"> и </w:t>
      </w:r>
      <w:r w:rsidR="00FA706F" w:rsidRPr="00FA706F">
        <w:rPr>
          <w:rFonts w:ascii="Times New Roman" w:hAnsi="Times New Roman"/>
          <w:sz w:val="28"/>
          <w:szCs w:val="28"/>
        </w:rPr>
        <w:t xml:space="preserve">     </w:t>
      </w:r>
      <w:r w:rsidRPr="002A1B44">
        <w:rPr>
          <w:rFonts w:ascii="Times New Roman" w:hAnsi="Times New Roman"/>
          <w:sz w:val="28"/>
          <w:szCs w:val="28"/>
        </w:rPr>
        <w:t>про</w:t>
      </w:r>
      <w:r w:rsidR="005F4481">
        <w:rPr>
          <w:rFonts w:ascii="Times New Roman" w:hAnsi="Times New Roman"/>
          <w:sz w:val="28"/>
          <w:szCs w:val="28"/>
        </w:rPr>
        <w:t>гнозный период 2018</w:t>
      </w:r>
      <w:r w:rsidR="004C4B54" w:rsidRPr="004C4B54">
        <w:rPr>
          <w:rFonts w:ascii="Times New Roman" w:hAnsi="Times New Roman"/>
          <w:sz w:val="28"/>
          <w:szCs w:val="28"/>
        </w:rPr>
        <w:t xml:space="preserve"> </w:t>
      </w:r>
      <w:r w:rsidR="008F7B36">
        <w:rPr>
          <w:rFonts w:ascii="Times New Roman" w:hAnsi="Times New Roman"/>
          <w:sz w:val="28"/>
          <w:szCs w:val="28"/>
        </w:rPr>
        <w:t>-</w:t>
      </w:r>
      <w:r w:rsidR="004C4B54" w:rsidRPr="004C4B54">
        <w:rPr>
          <w:rFonts w:ascii="Times New Roman" w:hAnsi="Times New Roman"/>
          <w:sz w:val="28"/>
          <w:szCs w:val="28"/>
        </w:rPr>
        <w:t xml:space="preserve"> </w:t>
      </w:r>
      <w:r w:rsidR="005F4481">
        <w:rPr>
          <w:rFonts w:ascii="Times New Roman" w:hAnsi="Times New Roman"/>
          <w:sz w:val="28"/>
          <w:szCs w:val="28"/>
        </w:rPr>
        <w:t>2019</w:t>
      </w:r>
      <w:r w:rsidR="00B15940">
        <w:rPr>
          <w:rFonts w:ascii="Times New Roman" w:hAnsi="Times New Roman"/>
          <w:sz w:val="28"/>
          <w:szCs w:val="28"/>
        </w:rPr>
        <w:t xml:space="preserve">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изменение</w:t>
      </w:r>
      <w:r w:rsidR="002A1B4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изложив его в редакции</w:t>
      </w:r>
      <w:r w:rsidR="002A1B44">
        <w:rPr>
          <w:rFonts w:ascii="Times New Roman" w:hAnsi="Times New Roman" w:cs="Times New Roman"/>
          <w:sz w:val="28"/>
          <w:szCs w:val="28"/>
        </w:rPr>
        <w:t xml:space="preserve"> </w:t>
      </w:r>
      <w:r w:rsidR="00FA706F" w:rsidRPr="00FA706F">
        <w:rPr>
          <w:rFonts w:ascii="Times New Roman" w:hAnsi="Times New Roman" w:cs="Times New Roman"/>
          <w:sz w:val="28"/>
          <w:szCs w:val="28"/>
        </w:rPr>
        <w:t xml:space="preserve">    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</w:t>
      </w:r>
      <w:r w:rsidR="00BD1E28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F72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2274" w:rsidRPr="00EC5304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2A1B44" w:rsidRPr="00EC5304">
        <w:rPr>
          <w:rFonts w:ascii="Times New Roman" w:hAnsi="Times New Roman" w:cs="Times New Roman"/>
          <w:sz w:val="28"/>
          <w:szCs w:val="28"/>
        </w:rPr>
        <w:t>.</w:t>
      </w:r>
    </w:p>
    <w:p w:rsidR="006C18AE" w:rsidRDefault="006C18AE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вступает в силу через 10 дней после дня</w:t>
      </w:r>
      <w:r w:rsidR="00B1594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773C07" w:rsidRPr="00773C07">
        <w:rPr>
          <w:rFonts w:ascii="Times New Roman" w:hAnsi="Times New Roman" w:cs="Times New Roman"/>
          <w:sz w:val="28"/>
          <w:szCs w:val="28"/>
        </w:rPr>
        <w:t xml:space="preserve"> </w:t>
      </w:r>
      <w:r w:rsidR="00773C07">
        <w:rPr>
          <w:rFonts w:ascii="Times New Roman" w:hAnsi="Times New Roman" w:cs="Times New Roman"/>
          <w:sz w:val="28"/>
          <w:szCs w:val="28"/>
        </w:rPr>
        <w:t>и распространяется</w:t>
      </w:r>
      <w:proofErr w:type="gramEnd"/>
      <w:r w:rsidR="00773C07">
        <w:rPr>
          <w:rFonts w:ascii="Times New Roman" w:hAnsi="Times New Roman" w:cs="Times New Roman"/>
          <w:sz w:val="28"/>
          <w:szCs w:val="28"/>
        </w:rPr>
        <w:t xml:space="preserve"> на правоотношения, </w:t>
      </w:r>
      <w:r w:rsidR="00FA706F" w:rsidRPr="00FA706F">
        <w:rPr>
          <w:rFonts w:ascii="Times New Roman" w:hAnsi="Times New Roman" w:cs="Times New Roman"/>
          <w:sz w:val="28"/>
          <w:szCs w:val="28"/>
        </w:rPr>
        <w:t xml:space="preserve">        </w:t>
      </w:r>
      <w:r w:rsidR="00773C07">
        <w:rPr>
          <w:rFonts w:ascii="Times New Roman" w:hAnsi="Times New Roman" w:cs="Times New Roman"/>
          <w:sz w:val="28"/>
          <w:szCs w:val="28"/>
        </w:rPr>
        <w:t>возникшие с 1 января 2015 года</w:t>
      </w:r>
      <w:r w:rsidR="00B15940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45A" w:rsidRPr="00666AFE" w:rsidRDefault="00F539C1" w:rsidP="00666A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</w:t>
      </w:r>
      <w:r w:rsidR="00666AFE" w:rsidRPr="00666A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убернатор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66AFE" w:rsidRPr="00666A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Камчатского края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В.И.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CD4DCB" w:rsidRDefault="00CD4DCB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C18AE" w:rsidRPr="0032552C" w:rsidRDefault="006C18AE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55494A" w:rsidRPr="007707EC" w:rsidRDefault="0055494A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7707EC" w:rsidRPr="00DF0431" w:rsidRDefault="007707EC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607EB9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C5E5D" w:rsidRPr="00DF0431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663C"/>
    <w:rsid w:val="00035497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6BC5"/>
    <w:rsid w:val="004C38A5"/>
    <w:rsid w:val="004C4B54"/>
    <w:rsid w:val="004D0CFF"/>
    <w:rsid w:val="004D14D2"/>
    <w:rsid w:val="004E12A7"/>
    <w:rsid w:val="004F3223"/>
    <w:rsid w:val="004F3919"/>
    <w:rsid w:val="004F5E98"/>
    <w:rsid w:val="0052048C"/>
    <w:rsid w:val="00520596"/>
    <w:rsid w:val="00531040"/>
    <w:rsid w:val="00552CBF"/>
    <w:rsid w:val="0055494A"/>
    <w:rsid w:val="0056493F"/>
    <w:rsid w:val="00577192"/>
    <w:rsid w:val="00584DD9"/>
    <w:rsid w:val="00595407"/>
    <w:rsid w:val="005B4ABD"/>
    <w:rsid w:val="005B7CC0"/>
    <w:rsid w:val="005D4C0D"/>
    <w:rsid w:val="005F2438"/>
    <w:rsid w:val="005F4481"/>
    <w:rsid w:val="00602CCA"/>
    <w:rsid w:val="00607EB9"/>
    <w:rsid w:val="00614144"/>
    <w:rsid w:val="006208CF"/>
    <w:rsid w:val="006237E5"/>
    <w:rsid w:val="00624838"/>
    <w:rsid w:val="00625D44"/>
    <w:rsid w:val="00652BC7"/>
    <w:rsid w:val="00660535"/>
    <w:rsid w:val="00666AFE"/>
    <w:rsid w:val="00672803"/>
    <w:rsid w:val="006806A2"/>
    <w:rsid w:val="006934F2"/>
    <w:rsid w:val="006C18AE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C7EB8"/>
    <w:rsid w:val="007D46C4"/>
    <w:rsid w:val="007E14DE"/>
    <w:rsid w:val="007E7B46"/>
    <w:rsid w:val="007F3276"/>
    <w:rsid w:val="007F4772"/>
    <w:rsid w:val="007F5016"/>
    <w:rsid w:val="007F6978"/>
    <w:rsid w:val="0083329E"/>
    <w:rsid w:val="00834C6E"/>
    <w:rsid w:val="0083767F"/>
    <w:rsid w:val="00852EF1"/>
    <w:rsid w:val="00855457"/>
    <w:rsid w:val="0087200A"/>
    <w:rsid w:val="008956C9"/>
    <w:rsid w:val="008A1804"/>
    <w:rsid w:val="008B306B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13948"/>
    <w:rsid w:val="009148D2"/>
    <w:rsid w:val="00932CD6"/>
    <w:rsid w:val="0093641E"/>
    <w:rsid w:val="0097364E"/>
    <w:rsid w:val="00980393"/>
    <w:rsid w:val="0098457D"/>
    <w:rsid w:val="0098725A"/>
    <w:rsid w:val="00990F61"/>
    <w:rsid w:val="00992BBA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E28"/>
    <w:rsid w:val="00BD4B72"/>
    <w:rsid w:val="00BE0110"/>
    <w:rsid w:val="00BE612B"/>
    <w:rsid w:val="00C035AE"/>
    <w:rsid w:val="00C14863"/>
    <w:rsid w:val="00C1692B"/>
    <w:rsid w:val="00C20BAF"/>
    <w:rsid w:val="00C40E6D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72CE8"/>
    <w:rsid w:val="00D837BA"/>
    <w:rsid w:val="00D87443"/>
    <w:rsid w:val="00D92F5E"/>
    <w:rsid w:val="00D970E9"/>
    <w:rsid w:val="00DD25E1"/>
    <w:rsid w:val="00DD608A"/>
    <w:rsid w:val="00DD640D"/>
    <w:rsid w:val="00DE0534"/>
    <w:rsid w:val="00DF0431"/>
    <w:rsid w:val="00DF522E"/>
    <w:rsid w:val="00E03F0C"/>
    <w:rsid w:val="00E10251"/>
    <w:rsid w:val="00E202E7"/>
    <w:rsid w:val="00E21193"/>
    <w:rsid w:val="00E21C1E"/>
    <w:rsid w:val="00E3553D"/>
    <w:rsid w:val="00E368B0"/>
    <w:rsid w:val="00E37146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326E7"/>
    <w:rsid w:val="00F36FAB"/>
    <w:rsid w:val="00F467DF"/>
    <w:rsid w:val="00F47ACD"/>
    <w:rsid w:val="00F52E56"/>
    <w:rsid w:val="00F539C1"/>
    <w:rsid w:val="00F634A5"/>
    <w:rsid w:val="00F6466D"/>
    <w:rsid w:val="00F65160"/>
    <w:rsid w:val="00F72274"/>
    <w:rsid w:val="00F74ED9"/>
    <w:rsid w:val="00F8145A"/>
    <w:rsid w:val="00F94CCF"/>
    <w:rsid w:val="00F96768"/>
    <w:rsid w:val="00FA1666"/>
    <w:rsid w:val="00FA706F"/>
    <w:rsid w:val="00FC68E6"/>
    <w:rsid w:val="00FC699E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AF4A2-9351-41F1-821D-733A13B7A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Кузнецов Александр Михайлович</cp:lastModifiedBy>
  <cp:revision>36</cp:revision>
  <cp:lastPrinted>2015-12-29T04:51:00Z</cp:lastPrinted>
  <dcterms:created xsi:type="dcterms:W3CDTF">2014-11-24T07:28:00Z</dcterms:created>
  <dcterms:modified xsi:type="dcterms:W3CDTF">2015-12-29T05:30:00Z</dcterms:modified>
</cp:coreProperties>
</file>